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DC" w:rsidRDefault="002335DC" w:rsidP="002335DC">
      <w:pPr>
        <w:autoSpaceDE w:val="0"/>
        <w:autoSpaceDN w:val="0"/>
        <w:adjustRightInd w:val="0"/>
        <w:spacing w:after="0" w:line="240" w:lineRule="auto"/>
        <w:ind w:firstLine="709"/>
        <w:jc w:val="right"/>
        <w:rPr>
          <w:rFonts w:ascii="Times New Roman" w:hAnsi="Times New Roman" w:cs="Times New Roman"/>
          <w:color w:val="000000"/>
          <w:sz w:val="24"/>
          <w:szCs w:val="24"/>
        </w:rPr>
      </w:pPr>
    </w:p>
    <w:p w:rsidR="0011079D" w:rsidRDefault="0011079D" w:rsidP="0011079D">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rPr>
        <w:t xml:space="preserve">униципального общеобразовательного учреждения </w:t>
      </w:r>
    </w:p>
    <w:p w:rsidR="0011079D" w:rsidRDefault="0011079D" w:rsidP="0011079D">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«Основная общеобразовательная школа» </w:t>
      </w:r>
      <w:proofErr w:type="spellStart"/>
      <w:r>
        <w:rPr>
          <w:rFonts w:ascii="Times New Roman" w:hAnsi="Times New Roman" w:cs="Times New Roman"/>
          <w:color w:val="000000"/>
          <w:sz w:val="24"/>
          <w:szCs w:val="24"/>
        </w:rPr>
        <w:t>п</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амск</w:t>
      </w:r>
      <w:proofErr w:type="spellEnd"/>
      <w:r>
        <w:rPr>
          <w:rFonts w:ascii="Times New Roman" w:hAnsi="Times New Roman" w:cs="Times New Roman"/>
          <w:color w:val="000000"/>
          <w:sz w:val="24"/>
          <w:szCs w:val="24"/>
        </w:rPr>
        <w:t xml:space="preserve"> </w:t>
      </w:r>
    </w:p>
    <w:p w:rsidR="0011079D" w:rsidRDefault="0011079D" w:rsidP="0011079D">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11079D" w:rsidRDefault="0011079D" w:rsidP="0011079D">
      <w:pPr>
        <w:autoSpaceDE w:val="0"/>
        <w:autoSpaceDN w:val="0"/>
        <w:adjustRightInd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Утверждено. </w:t>
      </w:r>
    </w:p>
    <w:p w:rsidR="0011079D" w:rsidRDefault="0011079D" w:rsidP="0011079D">
      <w:pPr>
        <w:autoSpaceDE w:val="0"/>
        <w:autoSpaceDN w:val="0"/>
        <w:adjustRightInd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Приказ ОД-35/15.12.2023 от 15.12.2023</w:t>
      </w:r>
    </w:p>
    <w:p w:rsidR="0011079D" w:rsidRDefault="0011079D" w:rsidP="0011079D">
      <w:pPr>
        <w:autoSpaceDE w:val="0"/>
        <w:autoSpaceDN w:val="0"/>
        <w:adjustRightInd w:val="0"/>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Директор                        Пастернак И.В.</w:t>
      </w:r>
    </w:p>
    <w:p w:rsidR="0011079D" w:rsidRDefault="0011079D" w:rsidP="0011079D">
      <w:pPr>
        <w:autoSpaceDE w:val="0"/>
        <w:autoSpaceDN w:val="0"/>
        <w:adjustRightInd w:val="0"/>
        <w:spacing w:after="0" w:line="240" w:lineRule="auto"/>
        <w:ind w:firstLine="709"/>
        <w:jc w:val="right"/>
        <w:rPr>
          <w:rFonts w:ascii="Times New Roman" w:hAnsi="Times New Roman" w:cs="Times New Roman"/>
          <w:color w:val="000000"/>
          <w:sz w:val="24"/>
          <w:szCs w:val="24"/>
        </w:rPr>
      </w:pPr>
    </w:p>
    <w:p w:rsidR="0011079D" w:rsidRDefault="0011079D" w:rsidP="0011079D">
      <w:pPr>
        <w:autoSpaceDE w:val="0"/>
        <w:autoSpaceDN w:val="0"/>
        <w:adjustRightInd w:val="0"/>
        <w:spacing w:after="0" w:line="240" w:lineRule="auto"/>
        <w:ind w:firstLine="709"/>
        <w:jc w:val="right"/>
        <w:rPr>
          <w:rFonts w:ascii="Times New Roman" w:hAnsi="Times New Roman" w:cs="Times New Roman"/>
          <w:color w:val="000000"/>
          <w:sz w:val="24"/>
          <w:szCs w:val="24"/>
        </w:rPr>
      </w:pPr>
      <w:bookmarkStart w:id="0" w:name="_GoBack"/>
      <w:bookmarkEnd w:id="0"/>
    </w:p>
    <w:p w:rsidR="002335DC" w:rsidRDefault="002335DC" w:rsidP="002335DC">
      <w:pPr>
        <w:autoSpaceDE w:val="0"/>
        <w:autoSpaceDN w:val="0"/>
        <w:adjustRightInd w:val="0"/>
        <w:spacing w:after="40" w:line="240" w:lineRule="auto"/>
        <w:ind w:firstLine="709"/>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Кодекс этики и служебного поведения работников </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Настоящий кодекс этики и служебного поведения работников </w:t>
      </w:r>
      <w:r w:rsidR="0011079D">
        <w:rPr>
          <w:rFonts w:ascii="Times New Roman" w:hAnsi="Times New Roman" w:cs="Times New Roman"/>
          <w:color w:val="000000"/>
          <w:sz w:val="24"/>
          <w:szCs w:val="24"/>
        </w:rPr>
        <w:t xml:space="preserve">МОУ «ООШ» </w:t>
      </w:r>
      <w:proofErr w:type="spellStart"/>
      <w:r w:rsidR="0011079D">
        <w:rPr>
          <w:rFonts w:ascii="Times New Roman" w:hAnsi="Times New Roman" w:cs="Times New Roman"/>
          <w:color w:val="000000"/>
          <w:sz w:val="24"/>
          <w:szCs w:val="24"/>
        </w:rPr>
        <w:t>п</w:t>
      </w:r>
      <w:proofErr w:type="gramStart"/>
      <w:r w:rsidR="0011079D">
        <w:rPr>
          <w:rFonts w:ascii="Times New Roman" w:hAnsi="Times New Roman" w:cs="Times New Roman"/>
          <w:color w:val="000000"/>
          <w:sz w:val="24"/>
          <w:szCs w:val="24"/>
        </w:rPr>
        <w:t>.Н</w:t>
      </w:r>
      <w:proofErr w:type="gramEnd"/>
      <w:r w:rsidR="0011079D">
        <w:rPr>
          <w:rFonts w:ascii="Times New Roman" w:hAnsi="Times New Roman" w:cs="Times New Roman"/>
          <w:color w:val="000000"/>
          <w:sz w:val="24"/>
          <w:szCs w:val="24"/>
        </w:rPr>
        <w:t>амск</w:t>
      </w:r>
      <w:proofErr w:type="spellEnd"/>
      <w:r w:rsidR="001107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Кодекс призван повысить эффективность выполнения работниками Учреждения своих должностных обязанностей.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Деятельность Учреждения и его работников основывается на следующих принципах профессиональной этики: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профессионализм;</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конфиденциальность;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открытость учреждения;</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эффективный внутренний контроль;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доверие, уважение и доброжелательность к коллегам по работе.</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Работники Учреждения призваны:</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при принятии решения учитывать только объективные обстоятельства, подтвержденные документами;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осуществлять свою деятельность в пределах полномочий Учреждения и должностных обязанностей;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соблюдать нормы служебной, профессиональной этики и правила делового поведения;</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воздерживаться от публичных высказываний, суждений и оценок в отношении деятельности государственных органов Республики Коми, Учреждения, их руководителей, если это не входит в их должностные обязанности;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соблюдать установленные в Учреждении правила публичных выступлений и предоставления служебной информации;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hAnsi="Times New Roman" w:cs="Times New Roman"/>
          <w:color w:val="000000"/>
          <w:sz w:val="24"/>
          <w:szCs w:val="24"/>
        </w:rPr>
        <w:t>объектов</w:t>
      </w:r>
      <w:proofErr w:type="gramEnd"/>
      <w:r>
        <w:rPr>
          <w:rFonts w:ascii="Times New Roman" w:hAnsi="Times New Roman" w:cs="Times New Roman"/>
          <w:color w:val="000000"/>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Работники Учреждения обязаны:</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поддерживать порядок на рабочем месте;</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Работники Учреждения не имеют права: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принимать меры по предотвращению и урегулированию конфликта интересов;</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принимать меры по предупреждению коррупции;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Pr>
          <w:rFonts w:ascii="Times New Roman" w:hAnsi="Times New Roman" w:cs="Times New Roman"/>
          <w:color w:val="000000"/>
          <w:sz w:val="24"/>
          <w:szCs w:val="24"/>
        </w:rPr>
        <w:t>коррупционно</w:t>
      </w:r>
      <w:proofErr w:type="spellEnd"/>
      <w:r>
        <w:rPr>
          <w:rFonts w:ascii="Times New Roman" w:hAnsi="Times New Roman" w:cs="Times New Roman"/>
          <w:color w:val="000000"/>
          <w:sz w:val="24"/>
          <w:szCs w:val="24"/>
        </w:rPr>
        <w:t>-опасного поведения, своим личным поведением подавать пример честности, беспристрастности и справедливости.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 время исполнения должностных обязанностей работники Учреждения воздерживаются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курения </w:t>
      </w:r>
      <w:r w:rsidR="0011079D">
        <w:rPr>
          <w:rFonts w:ascii="Times New Roman" w:hAnsi="Times New Roman" w:cs="Times New Roman"/>
          <w:color w:val="000000"/>
          <w:sz w:val="24"/>
          <w:szCs w:val="24"/>
        </w:rPr>
        <w:t>на территории учреждения</w:t>
      </w:r>
      <w:r>
        <w:rPr>
          <w:rFonts w:ascii="Times New Roman" w:hAnsi="Times New Roman" w:cs="Times New Roman"/>
          <w:color w:val="000000"/>
          <w:sz w:val="24"/>
          <w:szCs w:val="24"/>
        </w:rPr>
        <w:t>.</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Pr>
          <w:rFonts w:ascii="Times New Roman" w:hAnsi="Times New Roman" w:cs="Times New Roman"/>
          <w:color w:val="000000"/>
          <w:sz w:val="24"/>
          <w:szCs w:val="24"/>
        </w:rPr>
        <w:t>коррупционно</w:t>
      </w:r>
      <w:proofErr w:type="spellEnd"/>
      <w:r>
        <w:rPr>
          <w:rFonts w:ascii="Times New Roman" w:hAnsi="Times New Roman" w:cs="Times New Roman"/>
          <w:color w:val="000000"/>
          <w:sz w:val="24"/>
          <w:szCs w:val="24"/>
        </w:rPr>
        <w:t>-опасной ситуации.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335DC" w:rsidRDefault="002335DC" w:rsidP="002335D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82496" w:rsidRDefault="00382496"/>
    <w:sectPr w:rsidR="00382496" w:rsidSect="0011079D">
      <w:pgSz w:w="11906" w:h="16838"/>
      <w:pgMar w:top="284"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DC"/>
    <w:rsid w:val="0011079D"/>
    <w:rsid w:val="002335DC"/>
    <w:rsid w:val="0038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D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D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2024-06-10T12:22:00Z</cp:lastPrinted>
  <dcterms:created xsi:type="dcterms:W3CDTF">2024-06-10T12:08:00Z</dcterms:created>
  <dcterms:modified xsi:type="dcterms:W3CDTF">2024-06-10T12:25:00Z</dcterms:modified>
</cp:coreProperties>
</file>